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江苏建筑职业技术学院</w:t>
      </w:r>
      <w:bookmarkStart w:id="31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体质健康测试设备采购</w:t>
      </w:r>
      <w:bookmarkEnd w:id="31"/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项目公开招标公告</w:t>
      </w:r>
    </w:p>
    <w:p>
      <w:p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[采购编号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：GGJC/H-20200725-034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]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u w:val="single"/>
          <w:lang w:eastAsia="zh-CN"/>
        </w:rPr>
        <w:t>体质健康测试设备采购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招</w:t>
      </w:r>
      <w:r>
        <w:rPr>
          <w:rFonts w:hint="eastAsia" w:ascii="仿宋" w:hAnsi="仿宋" w:eastAsia="仿宋"/>
          <w:sz w:val="24"/>
          <w:szCs w:val="24"/>
        </w:rPr>
        <w:t>标项目的潜在投标人应在</w:t>
      </w:r>
      <w:r>
        <w:rPr>
          <w:rFonts w:hint="eastAsia" w:ascii="仿宋" w:hAnsi="仿宋" w:eastAsia="仿宋"/>
          <w:sz w:val="24"/>
          <w:szCs w:val="24"/>
          <w:u w:val="single"/>
        </w:rPr>
        <w:t>（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</w:rPr>
        <w:t>徐州市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eastAsia="zh-CN"/>
        </w:rPr>
        <w:t>绿地商务城财富中心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val="en-US" w:eastAsia="zh-CN"/>
        </w:rPr>
        <w:t>G栋703</w:t>
      </w:r>
      <w:r>
        <w:rPr>
          <w:rFonts w:hint="eastAsia" w:ascii="仿宋" w:hAnsi="仿宋" w:eastAsia="仿宋"/>
          <w:sz w:val="24"/>
          <w:szCs w:val="24"/>
          <w:u w:val="single"/>
        </w:rPr>
        <w:t>）</w:t>
      </w:r>
      <w:r>
        <w:rPr>
          <w:rFonts w:hint="eastAsia" w:ascii="仿宋" w:hAnsi="仿宋" w:eastAsia="仿宋"/>
          <w:sz w:val="24"/>
          <w:szCs w:val="24"/>
        </w:rPr>
        <w:t>获取招标文件，并于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年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月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日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点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分（</w:t>
      </w:r>
      <w:r>
        <w:rPr>
          <w:rFonts w:hint="eastAsia" w:ascii="仿宋" w:hAnsi="仿宋" w:eastAsia="仿宋"/>
          <w:bCs/>
          <w:sz w:val="24"/>
          <w:szCs w:val="24"/>
        </w:rPr>
        <w:t>北京时间）前递交投标</w:t>
      </w:r>
      <w:r>
        <w:rPr>
          <w:rFonts w:ascii="仿宋" w:hAnsi="仿宋" w:eastAsia="仿宋"/>
          <w:bCs/>
          <w:sz w:val="24"/>
          <w:szCs w:val="24"/>
        </w:rPr>
        <w:t>文件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0" w:name="_Toc28359079"/>
      <w:bookmarkStart w:id="1" w:name="_Toc35393621"/>
      <w:bookmarkStart w:id="2" w:name="_Toc28359002"/>
      <w:bookmarkStart w:id="3" w:name="_Toc35393790"/>
      <w:bookmarkStart w:id="4" w:name="_Hlk24379207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GGJC/H-20200725-034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bookmarkEnd w:id="4"/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体质健康测试设备采购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50万元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体质健康测试设备采购</w:t>
      </w:r>
      <w:r>
        <w:rPr>
          <w:rFonts w:hint="eastAsia" w:ascii="仿宋" w:hAnsi="仿宋" w:eastAsia="仿宋" w:cs="仿宋"/>
          <w:sz w:val="24"/>
          <w:szCs w:val="24"/>
        </w:rPr>
        <w:t>，包含提供标准化服务，确保本次招标的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体质健康测试设备采购</w:t>
      </w:r>
      <w:r>
        <w:rPr>
          <w:rFonts w:hint="eastAsia" w:ascii="仿宋" w:hAnsi="仿宋" w:eastAsia="仿宋" w:cs="仿宋"/>
          <w:sz w:val="24"/>
          <w:szCs w:val="24"/>
        </w:rPr>
        <w:t>运行，并承诺提供三年的免费质保和服务等，具体内容以[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GGJC/H-20200725-034</w:t>
      </w:r>
      <w:r>
        <w:rPr>
          <w:rFonts w:hint="eastAsia" w:ascii="仿宋" w:hAnsi="仿宋" w:eastAsia="仿宋" w:cs="仿宋"/>
          <w:sz w:val="24"/>
          <w:szCs w:val="24"/>
        </w:rPr>
        <w:t>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合同签订后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30个工作日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</w:rPr>
        <w:t>（是/否）</w:t>
      </w:r>
      <w:r>
        <w:rPr>
          <w:rFonts w:hint="eastAsia" w:ascii="仿宋" w:hAnsi="仿宋" w:eastAsia="仿宋" w:cs="仿宋"/>
          <w:sz w:val="24"/>
          <w:szCs w:val="24"/>
        </w:rPr>
        <w:t>接受联合体投标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：否。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5" w:name="_Toc35393622"/>
      <w:bookmarkStart w:id="6" w:name="_Toc28359003"/>
      <w:bookmarkStart w:id="7" w:name="_Toc28359080"/>
      <w:bookmarkStart w:id="8" w:name="_Toc35393791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i/>
          <w:iCs/>
          <w:sz w:val="24"/>
          <w:szCs w:val="24"/>
          <w:u w:val="single"/>
        </w:rPr>
      </w:pPr>
      <w:bookmarkStart w:id="9" w:name="_Toc28359081"/>
      <w:bookmarkStart w:id="10" w:name="_Toc28359004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.本项目的特定资格要求：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1" w:name="_Toc35393792"/>
      <w:bookmarkStart w:id="12" w:name="_Toc35393623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，每天上午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9:00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12:00</w:t>
      </w:r>
      <w:r>
        <w:rPr>
          <w:rFonts w:hint="eastAsia" w:ascii="仿宋" w:hAnsi="仿宋" w:eastAsia="仿宋" w:cs="仿宋"/>
          <w:sz w:val="24"/>
          <w:szCs w:val="24"/>
        </w:rPr>
        <w:t>，下午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17:30</w:t>
      </w:r>
      <w:r>
        <w:rPr>
          <w:rFonts w:hint="eastAsia" w:ascii="仿宋" w:hAnsi="仿宋" w:eastAsia="仿宋" w:cs="仿宋"/>
          <w:sz w:val="24"/>
          <w:szCs w:val="24"/>
        </w:rPr>
        <w:t>（北京时间，法定节假日除外）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地点：</w:t>
      </w:r>
      <w:r>
        <w:rPr>
          <w:rFonts w:hint="eastAsia" w:ascii="仿宋" w:hAnsi="仿宋" w:eastAsia="仿宋"/>
          <w:i w:val="0"/>
          <w:iCs/>
          <w:sz w:val="24"/>
          <w:szCs w:val="24"/>
          <w:u w:val="none"/>
        </w:rPr>
        <w:t>徐州市</w:t>
      </w:r>
      <w:r>
        <w:rPr>
          <w:rFonts w:hint="eastAsia" w:ascii="仿宋" w:hAnsi="仿宋" w:eastAsia="仿宋"/>
          <w:i w:val="0"/>
          <w:iCs/>
          <w:sz w:val="24"/>
          <w:szCs w:val="24"/>
          <w:u w:val="none"/>
          <w:lang w:eastAsia="zh-CN"/>
        </w:rPr>
        <w:t>绿地商务城财富中心</w:t>
      </w:r>
      <w:r>
        <w:rPr>
          <w:rFonts w:hint="eastAsia" w:ascii="仿宋" w:hAnsi="仿宋" w:eastAsia="仿宋"/>
          <w:i w:val="0"/>
          <w:iCs/>
          <w:sz w:val="24"/>
          <w:szCs w:val="24"/>
          <w:u w:val="none"/>
          <w:lang w:val="en-US" w:eastAsia="zh-CN"/>
        </w:rPr>
        <w:t>G栋703。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方式：凡有意参加招标并符合上述资格要求的潜在供应商，在购买招标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招标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售价：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400元/份。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四、提交投标文件</w:t>
      </w:r>
      <w:bookmarkEnd w:id="13"/>
      <w:bookmarkEnd w:id="14"/>
      <w:r>
        <w:rPr>
          <w:rFonts w:hint="eastAsia" w:ascii="仿宋" w:hAnsi="仿宋" w:eastAsia="仿宋" w:cs="仿宋"/>
          <w:b w:val="0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24"/>
          <w:szCs w:val="24"/>
        </w:rPr>
        <w:t>日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4"/>
          <w:szCs w:val="24"/>
        </w:rPr>
        <w:t>点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bCs/>
          <w:sz w:val="24"/>
          <w:szCs w:val="24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地点：徐州市解放路246号文峰大厦812室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7" w:name="_Toc35393794"/>
      <w:bookmarkStart w:id="18" w:name="_Toc28359084"/>
      <w:bookmarkStart w:id="19" w:name="_Toc35393625"/>
      <w:bookmarkStart w:id="20" w:name="_Toc28359007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1" w:name="_Toc35393626"/>
      <w:bookmarkStart w:id="22" w:name="_Toc35393795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六、其他补充事宜</w:t>
      </w:r>
      <w:bookmarkEnd w:id="21"/>
      <w:bookmarkEnd w:id="22"/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：无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23" w:name="_Toc28359008"/>
      <w:bookmarkStart w:id="24" w:name="_Toc28359085"/>
      <w:bookmarkStart w:id="25" w:name="_Toc35393627"/>
      <w:bookmarkStart w:id="26" w:name="_Toc35393796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right="0" w:rightChars="0" w:hanging="30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名 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right="0" w:rightChars="0" w:hanging="30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地址：徐州市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铜山新区学苑路</w:t>
      </w:r>
    </w:p>
    <w:p>
      <w:pPr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27" w:name="_Toc28359009"/>
      <w:bookmarkStart w:id="28" w:name="_Toc28359086"/>
      <w:r>
        <w:rPr>
          <w:rFonts w:hint="eastAsia" w:ascii="仿宋" w:hAnsi="仿宋" w:eastAsia="仿宋" w:cs="仿宋"/>
          <w:sz w:val="24"/>
          <w:szCs w:val="24"/>
          <w:lang w:eastAsia="zh-CN"/>
        </w:rPr>
        <w:t>王老师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13775883939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right="0" w:rightChars="0" w:hanging="30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称：江苏日中天招标有限公司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　址：徐州市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绿地商务城财富中心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G栋703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29" w:name="_Toc28359010"/>
      <w:bookmarkStart w:id="30" w:name="_Toc28359087"/>
      <w:r>
        <w:rPr>
          <w:rFonts w:hint="eastAsia" w:ascii="仿宋" w:hAnsi="仿宋" w:eastAsia="仿宋" w:cs="仿宋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  <w:bookmarkEnd w:id="29"/>
      <w:bookmarkEnd w:id="30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　话：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15996965913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附件：报名表及法人授权委托书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ascii="sans-serif" w:hAnsi="sans-serif" w:eastAsia="sans-serif" w:cs="sans-serif"/>
          <w:sz w:val="39"/>
          <w:szCs w:val="39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供 应 商 报 名 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江苏日中天招标有限公司：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sans-serif" w:hAnsi="sans-serif" w:eastAsia="sans-serif" w:cs="sans-serif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我单位已认真阅读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江苏建筑职业技术学院</w:t>
      </w:r>
      <w:r>
        <w:rPr>
          <w:rFonts w:hint="eastAsia"/>
          <w:sz w:val="24"/>
          <w:u w:val="single"/>
          <w:lang w:eastAsia="zh-CN"/>
        </w:rPr>
        <w:t>体质健康测试设备采购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信息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公告内容，对本项目的采购范围、内容和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要求已实质性了解，并确信完全符合采购信息公告所规定的报名条件。愿以积极诚信的态度响应参加本项目的投标（谈判/报价），并保证对本表所填写内容的真实性承担法律责任，现申请报名。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主要经营范围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营业执照统一社会信用代码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开户行及基本账号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企业相关资质证书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企业住址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其他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4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84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委托代理人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投标采购项目内容</w:t>
            </w:r>
          </w:p>
        </w:tc>
        <w:tc>
          <w:tcPr>
            <w:tcW w:w="5682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体质健康测试设备采购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体质健康测试设备采购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项目编号</w:t>
            </w:r>
          </w:p>
        </w:tc>
        <w:tc>
          <w:tcPr>
            <w:tcW w:w="5682" w:type="dxa"/>
            <w:gridSpan w:val="2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GGJC/H-20200725-034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选择投标标段及内容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 注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报名单位公章：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法定代表人签字：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0" w:firstLineChars="2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 xml:space="preserve">日期：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fill="FFFFFF"/>
          <w:lang w:val="en-US" w:eastAsia="zh-CN" w:bidi="ar"/>
        </w:rPr>
        <w:t>年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" w:beforeAutospacing="0" w:after="15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法人授权委托书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委托人（全称）：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  址：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法定代表人：               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法人营业执照统一社会信用代码：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受托人：                  先生（女士）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身份证号：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20" w:firstLineChars="3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兹委托（        ）全权代表我企业（公司）参与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江苏建筑职业技术学院</w:t>
      </w:r>
      <w:r>
        <w:rPr>
          <w:rFonts w:hint="eastAsia"/>
          <w:sz w:val="24"/>
          <w:u w:val="single"/>
          <w:lang w:eastAsia="zh-CN"/>
        </w:rPr>
        <w:t>体质健康测试设备采购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[项目编号：</w:t>
      </w:r>
      <w:r>
        <w:rPr>
          <w:rFonts w:hint="eastAsia" w:ascii="宋体" w:hAnsi="宋体" w:cs="宋体"/>
          <w:sz w:val="24"/>
          <w:szCs w:val="24"/>
          <w:lang w:eastAsia="zh-CN"/>
        </w:rPr>
        <w:t>GGJC/H-20200725-034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]的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活动及签订合同。（         ）以我企业（公司）名义所为的行为及签署的文件，我企业（公司）均予以认可。有关法律责任均由我企业（公司）承担。（         ）无转委托权。委托期限自20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月   日起至20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月    日止。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委托人（公章）：</w:t>
      </w:r>
    </w:p>
    <w:p>
      <w:pPr>
        <w:spacing w:line="500" w:lineRule="exact"/>
        <w:ind w:firstLine="4800" w:firstLineChars="20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法定代表人（签字）：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受托人（签字）：</w:t>
      </w:r>
    </w:p>
    <w:p>
      <w:pPr>
        <w:spacing w:line="50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761" w:firstLineChars="1984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〇二〇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 月   日</w:t>
      </w:r>
    </w:p>
    <w:p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(受托人身份证复印件附后)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024A4998"/>
    <w:rsid w:val="0B9A644B"/>
    <w:rsid w:val="10901E9A"/>
    <w:rsid w:val="15C51392"/>
    <w:rsid w:val="1B38396A"/>
    <w:rsid w:val="1D997CEB"/>
    <w:rsid w:val="27AB1415"/>
    <w:rsid w:val="2C4923B1"/>
    <w:rsid w:val="31B02F75"/>
    <w:rsid w:val="39FA4965"/>
    <w:rsid w:val="3C063A1A"/>
    <w:rsid w:val="43CC0D5C"/>
    <w:rsid w:val="47857307"/>
    <w:rsid w:val="4BBF4EE7"/>
    <w:rsid w:val="4C0A0292"/>
    <w:rsid w:val="526722C2"/>
    <w:rsid w:val="53F829A7"/>
    <w:rsid w:val="59B35521"/>
    <w:rsid w:val="5ED0258B"/>
    <w:rsid w:val="5F721E51"/>
    <w:rsid w:val="5FEE4A72"/>
    <w:rsid w:val="66CA6DF0"/>
    <w:rsid w:val="6A8E7881"/>
    <w:rsid w:val="6C1D42CD"/>
    <w:rsid w:val="6FFF6DD5"/>
    <w:rsid w:val="70B810BB"/>
    <w:rsid w:val="77135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舞动的叶</cp:lastModifiedBy>
  <dcterms:modified xsi:type="dcterms:W3CDTF">2020-07-31T08:50:36Z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