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江苏建筑职业技术学院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  <w:t>水工建筑物运行模拟</w:t>
      </w:r>
    </w:p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  <w:t>及智能监测实验室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公开招标公告</w:t>
      </w:r>
    </w:p>
    <w:p>
      <w:pPr>
        <w:ind w:firstLine="1807" w:firstLineChars="50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[采购编号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JZZN/H-2020215-046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]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single"/>
          <w:lang w:eastAsia="zh-CN"/>
        </w:rPr>
        <w:t>水工建筑物运行模拟及智能监测实验室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标项目的潜在投标人应在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u w:val="single"/>
        </w:rPr>
        <w:t>徐州市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u w:val="single"/>
          <w:lang w:eastAsia="zh-CN"/>
        </w:rPr>
        <w:t>绿地商务城财富中心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u w:val="single"/>
          <w:lang w:val="en-US" w:eastAsia="zh-CN"/>
        </w:rPr>
        <w:t>G栋705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获取招标文件，并于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分（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北京时间）前递交投标文件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bookmarkStart w:id="0" w:name="_Toc35393790"/>
      <w:bookmarkStart w:id="1" w:name="_Toc28359079"/>
      <w:bookmarkStart w:id="2" w:name="_Toc35393621"/>
      <w:bookmarkStart w:id="3" w:name="_Toc28359002"/>
      <w:bookmarkStart w:id="4" w:name="_Hlk24379207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JZZN/H-2020215-046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项目名称：</w:t>
      </w:r>
      <w:bookmarkEnd w:id="4"/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  <w:lang w:eastAsia="zh-CN"/>
        </w:rPr>
        <w:t>水工建筑物运行模拟及智能监测实验室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预算金额：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采购需求：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4"/>
          <w:szCs w:val="24"/>
          <w:lang w:eastAsia="zh-CN"/>
        </w:rPr>
        <w:t>水工建筑物运行模拟及智能监测实验室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，包含精密玻璃试验水槽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1个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，大型断面试验水槽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1个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，便携式流速仪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1个等，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具体内容以[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JZZN/H-2020215-046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]文件为准。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交货期：合同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生效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天内交货并安装完毕</w:t>
      </w:r>
      <w:bookmarkStart w:id="31" w:name="_GoBack"/>
      <w:bookmarkEnd w:id="31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本项目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</w:rPr>
        <w:t>（是/否）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接受联合体投标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：否。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bookmarkStart w:id="5" w:name="_Toc28359080"/>
      <w:bookmarkStart w:id="6" w:name="_Toc35393622"/>
      <w:bookmarkStart w:id="7" w:name="_Toc35393791"/>
      <w:bookmarkStart w:id="8" w:name="_Toc28359003"/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/>
          <w:iCs/>
          <w:color w:val="auto"/>
          <w:sz w:val="24"/>
          <w:szCs w:val="24"/>
          <w:u w:val="single"/>
        </w:rPr>
      </w:pPr>
      <w:bookmarkStart w:id="9" w:name="_Toc28359004"/>
      <w:bookmarkStart w:id="10" w:name="_Toc28359081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.本项目的特定资格要求：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无。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bookmarkStart w:id="11" w:name="_Toc35393792"/>
      <w:bookmarkStart w:id="12" w:name="_Toc35393623"/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  <w:t>三、获取招标文件</w:t>
      </w:r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4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，每天上午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9:00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12:00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，下午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14:00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17:30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（北京时间，法定节假日除外）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4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i w:val="0"/>
          <w:iCs/>
          <w:color w:val="auto"/>
          <w:sz w:val="24"/>
          <w:szCs w:val="24"/>
          <w:u w:val="none"/>
        </w:rPr>
        <w:t>徐州市</w:t>
      </w:r>
      <w:r>
        <w:rPr>
          <w:rFonts w:hint="eastAsia" w:asciiTheme="minorEastAsia" w:hAnsiTheme="minorEastAsia" w:eastAsiaTheme="minorEastAsia" w:cstheme="minorEastAsia"/>
          <w:i w:val="0"/>
          <w:iCs/>
          <w:color w:val="auto"/>
          <w:sz w:val="24"/>
          <w:szCs w:val="24"/>
          <w:u w:val="none"/>
          <w:lang w:eastAsia="zh-CN"/>
        </w:rPr>
        <w:t>绿地商务城财富中心</w:t>
      </w:r>
      <w:r>
        <w:rPr>
          <w:rFonts w:hint="eastAsia" w:asciiTheme="minorEastAsia" w:hAnsiTheme="minorEastAsia" w:eastAsiaTheme="minorEastAsia" w:cstheme="minorEastAsia"/>
          <w:i w:val="0"/>
          <w:iCs/>
          <w:color w:val="auto"/>
          <w:sz w:val="24"/>
          <w:szCs w:val="24"/>
          <w:u w:val="none"/>
          <w:lang w:val="en-US" w:eastAsia="zh-CN"/>
        </w:rPr>
        <w:t>G栋705。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4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方式：凡有意参加招标并符合上述资格要求的潜在供应商，在购买招标文件前须填写“报名表及授权委托书”，并将填好的报名附件表加盖公章电子文档发送至邮箱2087558688@qq.com。或由授权委托人持上述资格证明材料、报名表、授权委托书（如有授权）、及身份证复印件等材料加盖公章后至现场报名购买招标文件。售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400元/份。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  账户信息：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  开户人：江苏日中天招标有限公司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  开户行：江苏银行徐州新城区支行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账 号：60090188000128359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br w:type="textWrapping"/>
      </w:r>
      <w:bookmarkStart w:id="13" w:name="_Toc28359082"/>
      <w:bookmarkStart w:id="14" w:name="_Toc28359005"/>
      <w:bookmarkStart w:id="15" w:name="_Toc35393793"/>
      <w:bookmarkStart w:id="16" w:name="_Toc35393624"/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  <w:t>四、提交投标文件</w:t>
      </w:r>
      <w:bookmarkEnd w:id="13"/>
      <w:bookmarkEnd w:id="14"/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  <w:t>截止时间、开标时间和地点</w:t>
      </w:r>
      <w:bookmarkEnd w:id="15"/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分（北京时间）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地点：徐州市新城区绿地商务城（财富中心）G座701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bookmarkStart w:id="17" w:name="_Toc35393625"/>
      <w:bookmarkStart w:id="18" w:name="_Toc28359084"/>
      <w:bookmarkStart w:id="19" w:name="_Toc35393794"/>
      <w:bookmarkStart w:id="20" w:name="_Toc28359007"/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bookmarkStart w:id="21" w:name="_Toc35393626"/>
      <w:bookmarkStart w:id="22" w:name="_Toc35393795"/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  <w:t>六、其他补充事宜</w:t>
      </w:r>
      <w:bookmarkEnd w:id="21"/>
      <w:bookmarkEnd w:id="22"/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  <w:lang w:eastAsia="zh-CN"/>
        </w:rPr>
        <w:t>：无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bookmarkStart w:id="23" w:name="_Toc28359008"/>
      <w:bookmarkStart w:id="24" w:name="_Toc35393627"/>
      <w:bookmarkStart w:id="25" w:name="_Toc35393796"/>
      <w:bookmarkStart w:id="26" w:name="_Toc28359085"/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  <w:t>七、对本次招标提出询问，请按以下方式联系。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　　1.采购人信息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名 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江苏建筑职业技术学院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地址：徐州市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铜山新区学苑路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：</w:t>
      </w:r>
      <w:bookmarkStart w:id="27" w:name="_Toc28359009"/>
      <w:bookmarkStart w:id="28" w:name="_Toc28359086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史老师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18752183613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名 称：江苏日中天招标有限公司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　址：徐州市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绿地商务城财富中心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G栋705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联系方式：</w:t>
      </w:r>
      <w:bookmarkStart w:id="29" w:name="_Toc28359087"/>
      <w:bookmarkStart w:id="30" w:name="_Toc2835901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0516-66633932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3.项目联系方式</w:t>
      </w:r>
      <w:bookmarkEnd w:id="29"/>
      <w:bookmarkEnd w:id="30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王明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电　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15996965913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72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720" w:firstLineChars="3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江苏日中天招标有限公司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2020年12月21日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附件：报名表及法人授权委托书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5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5"/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center"/>
        <w:rPr>
          <w:rFonts w:ascii="sans-serif" w:hAnsi="sans-serif" w:eastAsia="sans-serif" w:cs="sans-serif"/>
          <w:color w:val="auto"/>
          <w:sz w:val="39"/>
          <w:szCs w:val="39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供 应 商 报 名 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江苏日中天招标有限公司：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sans-serif" w:hAnsi="sans-serif" w:eastAsia="sans-serif" w:cs="sans-serif"/>
          <w:color w:val="auto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我单位已认真阅读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江苏建筑职业技术学院水工建筑物运行模拟及智能监测实验室项目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信息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公告内容，对本项目的采购范围、内容和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要求已实质性了解，并确信完全符合采购信息公告所规定的报名条件。愿以积极诚信的态度响应参加本项目的投标（谈判/报价），并保证对本表所填写内容的真实性承担法律责任，现申请报名。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营业执照统一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社会信用代码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开户行及基本账号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企业相关资质证书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企业住址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84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委托代理人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身份证号码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电子邮箱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投标采购项目内容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水工建筑物运行模拟及智能监测实验室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水工建筑物运行模拟及智能监测实验室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项目编号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JZZN/H-2020215-046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选择投标标段及内容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水工建筑物运行模拟及智能监测实验室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其   他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0" w:firstLineChars="25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报名单位公章：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0" w:firstLineChars="25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法定代表人签字：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00" w:firstLineChars="25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日期：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年  月  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5" w:beforeAutospacing="0" w:after="150" w:afterAutospacing="0"/>
        <w:ind w:left="0" w:right="0"/>
        <w:jc w:val="left"/>
        <w:rPr>
          <w:color w:val="auto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附件2：</w:t>
      </w:r>
    </w:p>
    <w:p>
      <w:pPr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法人授权委托书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委托人（全称）：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地  址：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法定代表人：               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法人营业执照统一社会信用代码：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受托人：                  先生（女士）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身份证号：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兹委托（        ）全权代表我企业（公司）参与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江苏建筑职业技术学院水工建筑物运行模拟及智能监测实验室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项目</w:t>
      </w:r>
      <w:r>
        <w:rPr>
          <w:rFonts w:hint="eastAsia" w:ascii="宋体" w:hAnsi="宋体" w:cs="宋体"/>
          <w:color w:val="auto"/>
          <w:sz w:val="24"/>
          <w:szCs w:val="24"/>
        </w:rPr>
        <w:t>[项目编号：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JZZN/H-2020215-046</w:t>
      </w:r>
      <w:r>
        <w:rPr>
          <w:rFonts w:hint="eastAsia" w:ascii="宋体" w:hAnsi="宋体" w:cs="宋体"/>
          <w:color w:val="auto"/>
          <w:sz w:val="24"/>
        </w:rPr>
        <w:t>]的</w:t>
      </w:r>
      <w:r>
        <w:rPr>
          <w:rFonts w:hint="eastAsia" w:ascii="宋体" w:hAnsi="宋体" w:cs="宋体"/>
          <w:color w:val="auto"/>
          <w:sz w:val="24"/>
          <w:lang w:eastAsia="zh-CN"/>
        </w:rPr>
        <w:t>招标</w:t>
      </w:r>
      <w:r>
        <w:rPr>
          <w:rFonts w:hint="eastAsia" w:ascii="宋体" w:hAnsi="宋体" w:cs="宋体"/>
          <w:color w:val="auto"/>
          <w:sz w:val="24"/>
        </w:rPr>
        <w:t>活动及签订合同。（         ）以我企业（公司）名义所为的行为及签署的文件，我企业（公司）均予以认可。有关法律责任均由我企业（公司）承担。（         ）无转委托权。委托期限自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</w:rPr>
        <w:t>年  月   日起至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</w:rPr>
        <w:t>年  月   日止。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auto"/>
          <w:sz w:val="24"/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auto"/>
          <w:sz w:val="24"/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委托人（公章）：</w:t>
      </w: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法定代表人（签字）：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           受托人（签字）：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500" w:lineRule="exact"/>
        <w:ind w:firstLine="4761" w:firstLineChars="1984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二</w:t>
      </w:r>
      <w:r>
        <w:rPr>
          <w:rFonts w:hint="eastAsia" w:ascii="宋体" w:hAnsi="宋体" w:cs="宋体"/>
          <w:color w:val="auto"/>
          <w:sz w:val="24"/>
          <w:lang w:eastAsia="zh-CN"/>
        </w:rPr>
        <w:t>〇二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</w:rPr>
        <w:t>年   月   日</w:t>
      </w:r>
    </w:p>
    <w:p>
      <w:pPr>
        <w:rPr>
          <w:rFonts w:hint="eastAsia" w:ascii="宋体" w:hAnsi="宋体" w:cs="宋体"/>
          <w:color w:val="auto"/>
          <w:sz w:val="24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</w:rPr>
        <w:t>(受托人身份证复印件附后)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63A1A"/>
    <w:rsid w:val="024A4998"/>
    <w:rsid w:val="0B9A644B"/>
    <w:rsid w:val="10901E9A"/>
    <w:rsid w:val="15C51392"/>
    <w:rsid w:val="16D22853"/>
    <w:rsid w:val="1B38396A"/>
    <w:rsid w:val="1E2002BE"/>
    <w:rsid w:val="269E347F"/>
    <w:rsid w:val="27AB1415"/>
    <w:rsid w:val="2C4923B1"/>
    <w:rsid w:val="2C633634"/>
    <w:rsid w:val="30F80AAC"/>
    <w:rsid w:val="31B02F75"/>
    <w:rsid w:val="39FA4965"/>
    <w:rsid w:val="3B90212B"/>
    <w:rsid w:val="3C063A1A"/>
    <w:rsid w:val="40915352"/>
    <w:rsid w:val="43CC0D5C"/>
    <w:rsid w:val="47857307"/>
    <w:rsid w:val="4BBF4EE7"/>
    <w:rsid w:val="4C0A0292"/>
    <w:rsid w:val="4D0C2E49"/>
    <w:rsid w:val="526722C2"/>
    <w:rsid w:val="53F829A7"/>
    <w:rsid w:val="59B35521"/>
    <w:rsid w:val="5ED0258B"/>
    <w:rsid w:val="5F721E51"/>
    <w:rsid w:val="5FEE4A72"/>
    <w:rsid w:val="66CA6DF0"/>
    <w:rsid w:val="67107505"/>
    <w:rsid w:val="679C0F00"/>
    <w:rsid w:val="6A8E7881"/>
    <w:rsid w:val="6C1D42CD"/>
    <w:rsid w:val="6F3E0C98"/>
    <w:rsid w:val="6FFF6DD5"/>
    <w:rsid w:val="70B810BB"/>
    <w:rsid w:val="77135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256" w:right="6" w:firstLine="624"/>
    </w:pPr>
    <w:rPr>
      <w:rFonts w:ascii="Times New Roman" w:hAnsi="Times New Roman" w:eastAsia="仿宋" w:cs="Times New Roman"/>
      <w:sz w:val="28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2020-07-06T08:09:00Z</dcterms:created>
  <dc:creator>Administrator</dc:creator>
  <cp:lastModifiedBy>舞动的叶</cp:lastModifiedBy>
  <dcterms:modified xsi:type="dcterms:W3CDTF">2020-12-21T06:49:28Z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