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江苏建筑职业技术学院图形工作站采购项目公开招标公告</w:t>
      </w:r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（XXZX/H-20210809-038）</w:t>
      </w:r>
    </w:p>
    <w:p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江苏建筑职业技术学院图形工作站采购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招标项目的潜在投标人应在xzgxzb@126.com获取招标文件，并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2021年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日北京时间9:00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（北京时间）前递交投标文件。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一、项目基本情况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XXZX/H-20210809-038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图形工作站采购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</w:rPr>
        <w:t>预算金额：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170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</w:rPr>
        <w:t>万元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采购需求：本次招标的内容为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图形工作站采购</w:t>
      </w:r>
      <w:r>
        <w:rPr>
          <w:rFonts w:hint="eastAsia" w:ascii="宋体" w:hAnsi="宋体" w:eastAsia="宋体" w:cs="宋体"/>
          <w:bCs/>
          <w:sz w:val="24"/>
          <w:lang w:eastAsia="zh-CN"/>
        </w:rPr>
        <w:t>，详见招标文件</w:t>
      </w:r>
      <w:r>
        <w:rPr>
          <w:rFonts w:hint="eastAsia" w:ascii="宋体" w:hAnsi="宋体" w:eastAsia="宋体" w:cs="宋体"/>
          <w:bCs/>
          <w:sz w:val="24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二、申请人的资格要求：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1、具有合法有效的营业执照；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2、具有良好的商业信誉和健全的财务会计制度；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3、具有依法缴纳税收和社会保障资金的良好记录；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4、投标人必须是所投产品的制造商或代理商，代理商投标须提供产品制造商或核心产品制造商的专项授权（如所投产品为进口产品）；所提供产品必须具有明确的生产厂家、型号、规格、说明书、合格证、质检报告等；投标人应具备及时供货和完善的售后服务能力；；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5、参加招标采购活动前三年内，在经营活动中没有重大违法记录。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>本项目不接受联合体投标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三、获取招标文件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时间：2021年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日至2021年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日，每天上午08:30至12:00，下午14:00至17:00（北京时间，法定节假日除外）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地点：江苏省徐州市淮海东路29号苏宁广场A塔36楼3625室（南门入口）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方式：采取网上报名和现场报名同步，有意愿报名的投标人请将单位名称、联系人电话、参加本次招标采购项目编号、项目名称和单位营业执照、银行基本账户、相关资质等企业信息填写在《政府采购供应商报名表》上（该表请搜索“徐州国信招标有限公司”微信公众号获取），填好后发送至徐州国信招标有限公司邮箱（xzgxzb@126.com)，邮件主题须填写：“项目名称+投标人单位名称”审核通过后可获取招标文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售价：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500元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四、提交投标文件截止时间、开标时间和地点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提交投标文件截止时间：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2021年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日北京时间9:00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（北京时间）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开标时间：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2021年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日北京时间9:00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（北京时间）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地点：江苏省徐州市淮海东路29号苏宁广场A塔36楼3625室（南门入口）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五、公告期限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自本公告发布之日起5个工作日。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六、其他补充事宜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（一）投标文件的接收：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1.投标文件开始接收时间：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2021年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日北京时间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:30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2.投标文件接收截止时间：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2021年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日北京时间9:00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3.投标文件的接收地点：江苏省徐州市淮海东路29号苏宁广场A塔36楼3625室（南门入口）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（二）询问和质疑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1. 供应商认为采购文件、采购过程和中标、成交结果使自己的权益受到损害的，可以在知道或者应知其权益受到损害之日起七个工作日内，以书面形式向我公司提出质疑。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2. 供应商在法定质疑期内一次性提出针对同一采购程序环节的质疑。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（三）招标文件的澄清或者修改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采购代理机构可以对已发出的招标文件进行必要的澄清或者修改。澄清或者修改的内容以所发布的本项目的“更正（澄清）公告”的形式通知所有获取招标文件的潜在投标人。发布本项目的“更正（澄清）公告”后采购代理机构已尽通知义务。敬请各潜在投标人关注本项目的“更正（澄清）公告”，否则，将自行承担相应的风险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（四）终止招标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终止招标的，采购代理机构应当及时在原公告发布媒体上发布终止公告，以“终止公告”的形式通知已经获取招标文件的潜在投标人，发布本项目的“终止公告”后采购代理机构已尽通知义务。敬请各潜在投标人关注本项目的“终止公告”，否则，将自行承担相应的风险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（五）说明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1.单位负责人为同一人或者存在直接控股、管理关系的不同供应商，不得参加同一合同项下的采购活动。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2.为本采购项目提供整体设计、规范编制或者项目管理、监理、检测等服务的供应商，不得再参加本采购项目的采购活动。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七、对本次招标提出询问，请按以下方式联系。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1.采购人信息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名 称：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江苏建筑职业技术学院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地址：江苏省徐州市泉山区学苑路26号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联系方式：赵老师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15852236978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2.采购代理机构信息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名 称：徐州国信招标有限公司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地 址：江苏省徐州市淮海东路29号苏宁广场A塔36楼362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室（南门入口）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李欣0516-67598336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13852228488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3.项目联系方式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李欣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电 话：0516-67598336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徐州国信招标有限公司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14888"/>
    <w:rsid w:val="03811A6C"/>
    <w:rsid w:val="0BD75FA3"/>
    <w:rsid w:val="0E404428"/>
    <w:rsid w:val="10983352"/>
    <w:rsid w:val="10CA45C8"/>
    <w:rsid w:val="14E50ABF"/>
    <w:rsid w:val="1767486C"/>
    <w:rsid w:val="17887AA4"/>
    <w:rsid w:val="17EA4E47"/>
    <w:rsid w:val="18430C15"/>
    <w:rsid w:val="1ABE1F9E"/>
    <w:rsid w:val="1C531656"/>
    <w:rsid w:val="2BB109D7"/>
    <w:rsid w:val="2E50287F"/>
    <w:rsid w:val="2FB25906"/>
    <w:rsid w:val="31144854"/>
    <w:rsid w:val="33E17676"/>
    <w:rsid w:val="3874499E"/>
    <w:rsid w:val="3DDF2E4F"/>
    <w:rsid w:val="41853B17"/>
    <w:rsid w:val="4524524C"/>
    <w:rsid w:val="4A9437C1"/>
    <w:rsid w:val="4B9D4A4C"/>
    <w:rsid w:val="4CA06982"/>
    <w:rsid w:val="54714FCC"/>
    <w:rsid w:val="55B6634F"/>
    <w:rsid w:val="56AC5070"/>
    <w:rsid w:val="6142587C"/>
    <w:rsid w:val="634459C7"/>
    <w:rsid w:val="64DC4152"/>
    <w:rsid w:val="69964FB3"/>
    <w:rsid w:val="6A1C6A32"/>
    <w:rsid w:val="6EC616A6"/>
    <w:rsid w:val="77887807"/>
    <w:rsid w:val="7A6D649C"/>
    <w:rsid w:val="7E18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仿宋_GB2312"/>
      <w:kern w:val="0"/>
      <w:sz w:val="28"/>
      <w:szCs w:val="20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首行缩进"/>
    <w:basedOn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2019-09-28T06:04:00Z</dcterms:created>
  <dc:creator>Administrator</dc:creator>
  <cp:lastModifiedBy>Administrator</cp:lastModifiedBy>
  <dcterms:modified xsi:type="dcterms:W3CDTF">2021-08-11T09:17:50Z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DFAC563BD3C34D139CE1155C149A2C3D</vt:lpwstr>
  </property>
</Properties>
</file>